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01" w:type="dxa"/>
        <w:tblLook w:val="04A0" w:firstRow="1" w:lastRow="0" w:firstColumn="1" w:lastColumn="0" w:noHBand="0" w:noVBand="1"/>
      </w:tblPr>
      <w:tblGrid>
        <w:gridCol w:w="1416"/>
        <w:gridCol w:w="2928"/>
        <w:gridCol w:w="2928"/>
        <w:gridCol w:w="2929"/>
      </w:tblGrid>
      <w:tr w:rsidR="00A842BE" w:rsidRPr="001921FB" w:rsidTr="00A4339C">
        <w:trPr>
          <w:trHeight w:val="558"/>
        </w:trPr>
        <w:tc>
          <w:tcPr>
            <w:tcW w:w="1416" w:type="dxa"/>
            <w:vMerge w:val="restart"/>
            <w:vAlign w:val="center"/>
          </w:tcPr>
          <w:p w:rsidR="00A842BE" w:rsidRDefault="002B09F1" w:rsidP="006D5864">
            <w:pPr>
              <w:spacing w:after="0"/>
              <w:jc w:val="center"/>
            </w:pPr>
            <w:r>
              <w:rPr>
                <w:noProof/>
                <w:lang w:eastAsia="en-AU"/>
              </w:rPr>
              <w:drawing>
                <wp:inline distT="0" distB="0" distL="0" distR="0">
                  <wp:extent cx="761818" cy="1107831"/>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SS_STEM_LOGO_FINAL-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07461" cy="1174205"/>
                          </a:xfrm>
                          <a:prstGeom prst="rect">
                            <a:avLst/>
                          </a:prstGeom>
                        </pic:spPr>
                      </pic:pic>
                    </a:graphicData>
                  </a:graphic>
                </wp:inline>
              </w:drawing>
            </w:r>
          </w:p>
        </w:tc>
        <w:tc>
          <w:tcPr>
            <w:tcW w:w="8785" w:type="dxa"/>
            <w:gridSpan w:val="3"/>
            <w:shd w:val="clear" w:color="auto" w:fill="A5300F" w:themeFill="accent1"/>
            <w:vAlign w:val="center"/>
          </w:tcPr>
          <w:p w:rsidR="00A842BE" w:rsidRPr="00AA5D36" w:rsidRDefault="00A842BE" w:rsidP="008D7151">
            <w:pPr>
              <w:spacing w:after="0"/>
              <w:jc w:val="center"/>
              <w:rPr>
                <w:rFonts w:asciiTheme="majorHAnsi" w:hAnsiTheme="majorHAnsi"/>
                <w:b/>
                <w:color w:val="FFFFFF" w:themeColor="background1"/>
                <w:sz w:val="40"/>
              </w:rPr>
            </w:pPr>
            <w:r w:rsidRPr="00AA5D36">
              <w:rPr>
                <w:rFonts w:asciiTheme="majorHAnsi" w:hAnsiTheme="majorHAnsi"/>
                <w:b/>
                <w:color w:val="FFFFFF" w:themeColor="background1"/>
                <w:sz w:val="40"/>
              </w:rPr>
              <w:t xml:space="preserve">STAGE 2 – </w:t>
            </w:r>
            <w:r w:rsidR="00CC45F5">
              <w:rPr>
                <w:rFonts w:asciiTheme="majorHAnsi" w:hAnsiTheme="majorHAnsi"/>
                <w:b/>
                <w:color w:val="FFFFFF" w:themeColor="background1"/>
                <w:sz w:val="40"/>
              </w:rPr>
              <w:t xml:space="preserve">Scientific Studies </w:t>
            </w:r>
            <w:r w:rsidRPr="00AA5D36">
              <w:rPr>
                <w:rFonts w:asciiTheme="majorHAnsi" w:hAnsiTheme="majorHAnsi"/>
                <w:b/>
                <w:color w:val="FFFFFF" w:themeColor="background1"/>
                <w:sz w:val="40"/>
              </w:rPr>
              <w:t>(STEM)</w:t>
            </w:r>
          </w:p>
        </w:tc>
      </w:tr>
      <w:tr w:rsidR="00A842BE" w:rsidTr="00A4339C">
        <w:trPr>
          <w:trHeight w:val="604"/>
        </w:trPr>
        <w:tc>
          <w:tcPr>
            <w:tcW w:w="1416" w:type="dxa"/>
            <w:vMerge/>
            <w:vAlign w:val="center"/>
          </w:tcPr>
          <w:p w:rsidR="00A842BE" w:rsidRDefault="00A842BE" w:rsidP="006D5864">
            <w:pPr>
              <w:spacing w:after="0"/>
            </w:pPr>
          </w:p>
        </w:tc>
        <w:tc>
          <w:tcPr>
            <w:tcW w:w="8785" w:type="dxa"/>
            <w:gridSpan w:val="3"/>
            <w:shd w:val="clear" w:color="auto" w:fill="F9CEC2" w:themeFill="accent1" w:themeFillTint="33"/>
            <w:vAlign w:val="center"/>
          </w:tcPr>
          <w:p w:rsidR="00A842BE" w:rsidRDefault="00A842BE" w:rsidP="008D7151">
            <w:pPr>
              <w:spacing w:after="0"/>
              <w:rPr>
                <w:b/>
              </w:rPr>
            </w:pPr>
            <w:r w:rsidRPr="00E611C9">
              <w:rPr>
                <w:sz w:val="12"/>
              </w:rPr>
              <w:t>Task Title</w:t>
            </w:r>
          </w:p>
          <w:p w:rsidR="001C53F0" w:rsidRDefault="00B62686" w:rsidP="00E324CE">
            <w:pPr>
              <w:spacing w:after="0"/>
              <w:jc w:val="center"/>
            </w:pPr>
            <w:r>
              <w:t>Individual Inquiry Design Proposal – Factors Impacting Wind Turbine Design</w:t>
            </w:r>
          </w:p>
        </w:tc>
      </w:tr>
      <w:tr w:rsidR="002B09F1" w:rsidTr="00A4339C">
        <w:trPr>
          <w:trHeight w:val="604"/>
        </w:trPr>
        <w:tc>
          <w:tcPr>
            <w:tcW w:w="1416" w:type="dxa"/>
            <w:vMerge/>
            <w:vAlign w:val="center"/>
          </w:tcPr>
          <w:p w:rsidR="00A842BE" w:rsidRDefault="00A842BE" w:rsidP="006D5864">
            <w:pPr>
              <w:spacing w:after="0"/>
            </w:pPr>
          </w:p>
        </w:tc>
        <w:tc>
          <w:tcPr>
            <w:tcW w:w="2928" w:type="dxa"/>
            <w:vAlign w:val="center"/>
          </w:tcPr>
          <w:p w:rsidR="00A842BE" w:rsidRPr="00E611C9" w:rsidRDefault="00A842BE" w:rsidP="006D5864">
            <w:pPr>
              <w:spacing w:after="0"/>
              <w:rPr>
                <w:sz w:val="12"/>
              </w:rPr>
            </w:pPr>
            <w:r w:rsidRPr="00E611C9">
              <w:rPr>
                <w:sz w:val="12"/>
              </w:rPr>
              <w:t>Teacher</w:t>
            </w:r>
          </w:p>
          <w:p w:rsidR="00A842BE" w:rsidRDefault="00A842BE" w:rsidP="006D5864">
            <w:pPr>
              <w:spacing w:after="0"/>
              <w:jc w:val="center"/>
            </w:pPr>
            <w:r w:rsidRPr="00D420B0">
              <w:t>Mr Loader</w:t>
            </w:r>
          </w:p>
        </w:tc>
        <w:tc>
          <w:tcPr>
            <w:tcW w:w="2928" w:type="dxa"/>
            <w:vAlign w:val="center"/>
          </w:tcPr>
          <w:p w:rsidR="00A842BE" w:rsidRPr="00E611C9" w:rsidRDefault="00A842BE" w:rsidP="006D5864">
            <w:pPr>
              <w:spacing w:after="0"/>
              <w:rPr>
                <w:sz w:val="12"/>
              </w:rPr>
            </w:pPr>
            <w:r w:rsidRPr="00E611C9">
              <w:rPr>
                <w:sz w:val="12"/>
              </w:rPr>
              <w:t>Year Level</w:t>
            </w:r>
          </w:p>
          <w:p w:rsidR="00A842BE" w:rsidRDefault="00A842BE" w:rsidP="006D5864">
            <w:pPr>
              <w:spacing w:after="0"/>
              <w:jc w:val="center"/>
            </w:pPr>
            <w:r w:rsidRPr="00D420B0">
              <w:t>Year 12 (Stage 2)</w:t>
            </w:r>
          </w:p>
        </w:tc>
        <w:tc>
          <w:tcPr>
            <w:tcW w:w="2929" w:type="dxa"/>
            <w:vAlign w:val="center"/>
          </w:tcPr>
          <w:p w:rsidR="00A842BE" w:rsidRPr="009146FC" w:rsidRDefault="00A842BE" w:rsidP="006D5864">
            <w:pPr>
              <w:spacing w:after="0"/>
            </w:pPr>
            <w:r w:rsidRPr="00E611C9">
              <w:rPr>
                <w:sz w:val="12"/>
              </w:rPr>
              <w:t>Due Date</w:t>
            </w:r>
          </w:p>
          <w:p w:rsidR="00A842BE" w:rsidRDefault="00A842BE" w:rsidP="006D5864">
            <w:pPr>
              <w:spacing w:after="0"/>
              <w:jc w:val="center"/>
            </w:pPr>
          </w:p>
        </w:tc>
      </w:tr>
    </w:tbl>
    <w:p w:rsidR="00C60EC1" w:rsidRDefault="002347F4" w:rsidP="00457022">
      <w:pPr>
        <w:jc w:val="center"/>
      </w:pPr>
      <w:r>
        <w:rPr>
          <w:noProof/>
          <w:lang w:eastAsia="en-AU"/>
        </w:rPr>
        <w:drawing>
          <wp:inline distT="0" distB="0" distL="0" distR="0">
            <wp:extent cx="6472030" cy="2362785"/>
            <wp:effectExtent l="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20746" b="29035"/>
                    <a:stretch/>
                  </pic:blipFill>
                  <pic:spPr bwMode="auto">
                    <a:xfrm>
                      <a:off x="0" y="0"/>
                      <a:ext cx="6472555" cy="2362977"/>
                    </a:xfrm>
                    <a:prstGeom prst="rect">
                      <a:avLst/>
                    </a:prstGeom>
                    <a:noFill/>
                    <a:ln>
                      <a:noFill/>
                    </a:ln>
                    <a:extLst>
                      <a:ext uri="{53640926-AAD7-44D8-BBD7-CCE9431645EC}">
                        <a14:shadowObscured xmlns:a14="http://schemas.microsoft.com/office/drawing/2010/main"/>
                      </a:ext>
                    </a:extLst>
                  </pic:spPr>
                </pic:pic>
              </a:graphicData>
            </a:graphic>
          </wp:inline>
        </w:drawing>
      </w:r>
    </w:p>
    <w:p w:rsidR="00C60EC1" w:rsidRDefault="00C60EC1" w:rsidP="00457022">
      <w:pPr>
        <w:jc w:val="center"/>
      </w:pPr>
    </w:p>
    <w:p w:rsidR="00B62686" w:rsidRDefault="00B62686" w:rsidP="00B62686">
      <w:pPr>
        <w:pStyle w:val="Heading1"/>
      </w:pPr>
      <w:bookmarkStart w:id="0" w:name="_Hlk123804744"/>
      <w:r>
        <w:t>Task Introduction</w:t>
      </w:r>
    </w:p>
    <w:p w:rsidR="00B62686" w:rsidRDefault="00B62686" w:rsidP="00B62686">
      <w:pPr>
        <w:jc w:val="both"/>
      </w:pPr>
    </w:p>
    <w:p w:rsidR="00B62686" w:rsidRDefault="008E2473" w:rsidP="00B62686">
      <w:pPr>
        <w:jc w:val="both"/>
      </w:pPr>
      <w:r>
        <w:t xml:space="preserve">South Australia is global leader when it comes to renewable power generation.  For many years the majority of our electricity generation has come from renewable resources.  By far the largest contributor to this has been wind power.  In the Port Augusta </w:t>
      </w:r>
      <w:proofErr w:type="gramStart"/>
      <w:r>
        <w:t>region</w:t>
      </w:r>
      <w:proofErr w:type="gramEnd"/>
      <w:r>
        <w:t xml:space="preserve"> we have had wind turbines installed at the Port Augusta Renewable Energy Park, and also at Lincoln Gap.</w:t>
      </w:r>
    </w:p>
    <w:p w:rsidR="008E2473" w:rsidRDefault="00325FE8" w:rsidP="00B62686">
      <w:pPr>
        <w:jc w:val="both"/>
      </w:pPr>
      <w:r>
        <w:t>Although they seem quite simple, t</w:t>
      </w:r>
      <w:r w:rsidR="008E2473">
        <w:t>here are a lot of factors that influence the design of wind turbines and getting all of these factors right ensures that maximum power can be extracted from the wind that blows.</w:t>
      </w:r>
      <w:r w:rsidR="00B24C0D">
        <w:t xml:space="preserve">  </w:t>
      </w:r>
      <w:r w:rsidR="00243AA0">
        <w:t>Like any other engineered design all the possible variables are identified, isolated, and undergo scientific testing optimising a complex system by optimising the parts and processes that it consists of. This is key to the scientific method and engineering design process</w:t>
      </w:r>
    </w:p>
    <w:p w:rsidR="00243AA0" w:rsidRDefault="00243AA0" w:rsidP="00B62686">
      <w:pPr>
        <w:jc w:val="both"/>
      </w:pPr>
      <w:r>
        <w:t>In this task you will take on pa</w:t>
      </w:r>
      <w:r w:rsidR="000059E2">
        <w:t>r</w:t>
      </w:r>
      <w:r>
        <w:t>t of that role,</w:t>
      </w:r>
      <w:r w:rsidR="000059E2">
        <w:t xml:space="preserve"> you will do this by</w:t>
      </w:r>
      <w:r>
        <w:t xml:space="preserve"> designing an </w:t>
      </w:r>
      <w:r w:rsidR="000059E2">
        <w:t>investigation</w:t>
      </w:r>
      <w:r>
        <w:t xml:space="preserve"> to optimise one of the variables</w:t>
      </w:r>
      <w:r w:rsidR="000059E2">
        <w:t>.  This task is a preliminary task that looks at designing an investigation that you will conduct at a later stage.  The aim of the task is to deconstruct the problem, identify</w:t>
      </w:r>
      <w:bookmarkStart w:id="1" w:name="_GoBack"/>
      <w:bookmarkEnd w:id="1"/>
      <w:r w:rsidR="000059E2">
        <w:t xml:space="preserve"> a research question, and design a method of investigation</w:t>
      </w:r>
    </w:p>
    <w:p w:rsidR="00243AA0" w:rsidRDefault="00243AA0" w:rsidP="00B62686">
      <w:pPr>
        <w:jc w:val="both"/>
      </w:pPr>
    </w:p>
    <w:p w:rsidR="00B62686" w:rsidRDefault="00B62686" w:rsidP="00B62686">
      <w:pPr>
        <w:spacing w:after="160" w:line="256" w:lineRule="auto"/>
        <w:rPr>
          <w:rFonts w:eastAsiaTheme="minorEastAsia"/>
          <w:caps/>
          <w:color w:val="FFFFFF" w:themeColor="background1"/>
          <w:spacing w:val="15"/>
          <w:sz w:val="28"/>
        </w:rPr>
      </w:pPr>
      <w:r>
        <w:br w:type="page"/>
      </w:r>
    </w:p>
    <w:p w:rsidR="00B62686" w:rsidRDefault="00B62686" w:rsidP="00B62686">
      <w:pPr>
        <w:pStyle w:val="Heading1"/>
      </w:pPr>
      <w:r>
        <w:lastRenderedPageBreak/>
        <w:t>Task Requirements</w:t>
      </w:r>
    </w:p>
    <w:p w:rsidR="00B62686" w:rsidRDefault="00B62686" w:rsidP="00B62686">
      <w:pPr>
        <w:jc w:val="both"/>
      </w:pPr>
    </w:p>
    <w:p w:rsidR="008E2473" w:rsidRPr="00B24C0D" w:rsidRDefault="008E2473" w:rsidP="00B96663">
      <w:pPr>
        <w:rPr>
          <w:b/>
          <w:u w:val="single"/>
        </w:rPr>
      </w:pPr>
      <w:r>
        <w:t xml:space="preserve">In this individual inquiry there are many aspects related to wind turbine that can be selected to investigate.  For the purposes of this task, and your individual inquiry, </w:t>
      </w:r>
      <w:r w:rsidRPr="00B24C0D">
        <w:rPr>
          <w:b/>
          <w:u w:val="single"/>
        </w:rPr>
        <w:t xml:space="preserve">you will select one </w:t>
      </w:r>
      <w:r w:rsidR="00B24C0D" w:rsidRPr="00B24C0D">
        <w:rPr>
          <w:b/>
          <w:u w:val="single"/>
        </w:rPr>
        <w:t>factor to investigate, each member of the class must investigate a different factor.</w:t>
      </w:r>
    </w:p>
    <w:p w:rsidR="00B52EAD" w:rsidRDefault="009F15F3" w:rsidP="00B96663">
      <w:r>
        <w:t xml:space="preserve">In readiness for </w:t>
      </w:r>
      <w:r w:rsidR="00B52EAD">
        <w:t>your</w:t>
      </w:r>
      <w:r>
        <w:t xml:space="preserve"> external assessment, </w:t>
      </w:r>
      <w:r w:rsidR="00B52EAD">
        <w:t>you will</w:t>
      </w:r>
      <w:r>
        <w:t xml:space="preserve"> individually prepare a proposal for a practical scientific investigation </w:t>
      </w:r>
      <w:r w:rsidR="00B52EAD">
        <w:t>into</w:t>
      </w:r>
      <w:r w:rsidR="00B96663">
        <w:t xml:space="preserve"> a</w:t>
      </w:r>
      <w:r w:rsidR="00B52EAD">
        <w:t xml:space="preserve"> factor that influence the effectiveness of wind turbines</w:t>
      </w:r>
      <w:r>
        <w:t xml:space="preserve">. The proposal will form the basis of Assessment Type 3: Individual Inquiry. </w:t>
      </w:r>
      <w:r w:rsidR="00B52EAD">
        <w:t>You will use the</w:t>
      </w:r>
      <w:r>
        <w:t xml:space="preserve"> scientific method to obtain primary data. </w:t>
      </w:r>
    </w:p>
    <w:p w:rsidR="009F15F3" w:rsidRDefault="009F15F3" w:rsidP="00B96663">
      <w:r>
        <w:t>The design proposal includes:</w:t>
      </w:r>
    </w:p>
    <w:p w:rsidR="00B96663" w:rsidRDefault="009F15F3" w:rsidP="00B96663">
      <w:pPr>
        <w:pStyle w:val="ListParagraph"/>
        <w:numPr>
          <w:ilvl w:val="0"/>
          <w:numId w:val="12"/>
        </w:numPr>
      </w:pPr>
      <w:r>
        <w:t>a statement of an investigable question or hypothesis</w:t>
      </w:r>
    </w:p>
    <w:p w:rsidR="009F15F3" w:rsidRDefault="009F15F3" w:rsidP="00B96663">
      <w:pPr>
        <w:pStyle w:val="ListParagraph"/>
        <w:numPr>
          <w:ilvl w:val="0"/>
          <w:numId w:val="12"/>
        </w:numPr>
      </w:pPr>
      <w:r>
        <w:t>a deconstruction of the problem</w:t>
      </w:r>
    </w:p>
    <w:p w:rsidR="009F15F3" w:rsidRDefault="009F15F3" w:rsidP="00B96663">
      <w:pPr>
        <w:pStyle w:val="ListParagraph"/>
        <w:numPr>
          <w:ilvl w:val="0"/>
          <w:numId w:val="12"/>
        </w:numPr>
      </w:pPr>
      <w:r>
        <w:t>an appropriate method designed to obtain primary data</w:t>
      </w:r>
    </w:p>
    <w:p w:rsidR="009F15F3" w:rsidRDefault="009F15F3" w:rsidP="00B96663">
      <w:pPr>
        <w:pStyle w:val="ListParagraph"/>
        <w:numPr>
          <w:ilvl w:val="0"/>
          <w:numId w:val="12"/>
        </w:numPr>
      </w:pPr>
      <w:r>
        <w:t>a justification of the plan of action</w:t>
      </w:r>
    </w:p>
    <w:p w:rsidR="009F15F3" w:rsidRDefault="00B96663" w:rsidP="00B96663">
      <w:r>
        <w:t xml:space="preserve">You are encouraged </w:t>
      </w:r>
      <w:r w:rsidR="009F15F3">
        <w:t>to be innovative</w:t>
      </w:r>
      <w:r>
        <w:t xml:space="preserve"> and ambitious</w:t>
      </w:r>
      <w:r w:rsidR="009F15F3">
        <w:t xml:space="preserve"> in </w:t>
      </w:r>
      <w:r>
        <w:t>your</w:t>
      </w:r>
      <w:r w:rsidR="009F15F3">
        <w:t xml:space="preserve"> inquiry and understand that the risk of an unexpected outcome is not a failure but an inherent part of scientific investigation.</w:t>
      </w:r>
    </w:p>
    <w:p w:rsidR="009F15F3" w:rsidRDefault="009F15F3" w:rsidP="00B96663">
      <w:r>
        <w:t>The proposal could take the form of, for example:</w:t>
      </w:r>
    </w:p>
    <w:p w:rsidR="009F15F3" w:rsidRDefault="009F15F3" w:rsidP="00B96663">
      <w:pPr>
        <w:pStyle w:val="ListParagraph"/>
        <w:numPr>
          <w:ilvl w:val="0"/>
          <w:numId w:val="13"/>
        </w:numPr>
      </w:pPr>
      <w:r>
        <w:t xml:space="preserve">a concept </w:t>
      </w:r>
      <w:proofErr w:type="gramStart"/>
      <w:r>
        <w:t>map</w:t>
      </w:r>
      <w:proofErr w:type="gramEnd"/>
    </w:p>
    <w:p w:rsidR="009F15F3" w:rsidRDefault="009F15F3" w:rsidP="00B96663">
      <w:pPr>
        <w:pStyle w:val="ListParagraph"/>
        <w:numPr>
          <w:ilvl w:val="0"/>
          <w:numId w:val="13"/>
        </w:numPr>
      </w:pPr>
      <w:r>
        <w:t>flow charts</w:t>
      </w:r>
    </w:p>
    <w:p w:rsidR="009F15F3" w:rsidRDefault="009F15F3" w:rsidP="00B96663">
      <w:pPr>
        <w:pStyle w:val="ListParagraph"/>
        <w:numPr>
          <w:ilvl w:val="0"/>
          <w:numId w:val="13"/>
        </w:numPr>
      </w:pPr>
      <w:r>
        <w:t>a science grant application.</w:t>
      </w:r>
    </w:p>
    <w:p w:rsidR="009F15F3" w:rsidRDefault="00B96663" w:rsidP="00B96663">
      <w:r>
        <w:t xml:space="preserve">You will be provided with feedback on your design proposal.  Any </w:t>
      </w:r>
      <w:r w:rsidR="009F15F3">
        <w:t xml:space="preserve">improvements made as a result of the feedback should be reflected in the final report for Assessment Type 3: Individual Inquiry. </w:t>
      </w:r>
      <w:r>
        <w:t xml:space="preserve">  You should not begin to work on this individual inquiry until this task is finished, and the feedback received is acted upon where necessary.</w:t>
      </w:r>
    </w:p>
    <w:p w:rsidR="00B62686" w:rsidRDefault="00B62686" w:rsidP="00B62686">
      <w:pPr>
        <w:jc w:val="both"/>
      </w:pPr>
    </w:p>
    <w:p w:rsidR="00B62686" w:rsidRDefault="00B62686" w:rsidP="00B62686">
      <w:pPr>
        <w:jc w:val="both"/>
      </w:pPr>
    </w:p>
    <w:p w:rsidR="00B62686" w:rsidRDefault="00B62686" w:rsidP="00B62686">
      <w:pPr>
        <w:pStyle w:val="Heading1"/>
      </w:pPr>
      <w:r>
        <w:t>Assessment Conditions</w:t>
      </w:r>
    </w:p>
    <w:p w:rsidR="00B62686" w:rsidRDefault="00B62686" w:rsidP="00B62686">
      <w:pPr>
        <w:spacing w:after="160" w:line="256" w:lineRule="auto"/>
      </w:pPr>
    </w:p>
    <w:p w:rsidR="00B62686" w:rsidRDefault="000609F3" w:rsidP="00B62686">
      <w:pPr>
        <w:pStyle w:val="ListParagraph"/>
        <w:numPr>
          <w:ilvl w:val="0"/>
          <w:numId w:val="9"/>
        </w:numPr>
      </w:pPr>
      <w:r>
        <w:t>The leng</w:t>
      </w:r>
      <w:r w:rsidR="00B24C0D">
        <w:t>t</w:t>
      </w:r>
      <w:r>
        <w:t>h of this design proposal should be a maximum of 4 x A4 pages</w:t>
      </w:r>
      <w:r w:rsidR="00B62686">
        <w:t xml:space="preserve">.  </w:t>
      </w:r>
    </w:p>
    <w:p w:rsidR="00B62686" w:rsidRDefault="00B62686" w:rsidP="00B62686">
      <w:pPr>
        <w:pStyle w:val="ListParagraph"/>
        <w:numPr>
          <w:ilvl w:val="0"/>
          <w:numId w:val="9"/>
        </w:numPr>
      </w:pPr>
      <w:r>
        <w:rPr>
          <w:b/>
        </w:rPr>
        <w:t>The final report will be submitted electronically</w:t>
      </w:r>
      <w:r>
        <w:t xml:space="preserve">. You must submit your full report electronically using the following naming protocol: </w:t>
      </w:r>
    </w:p>
    <w:p w:rsidR="00B62686" w:rsidRDefault="00B62686" w:rsidP="00B62686"/>
    <w:p w:rsidR="00B62686" w:rsidRPr="000609F3" w:rsidRDefault="00B62686" w:rsidP="000609F3">
      <w:pPr>
        <w:jc w:val="center"/>
        <w:rPr>
          <w:i/>
          <w:sz w:val="32"/>
        </w:rPr>
      </w:pPr>
      <w:r>
        <w:rPr>
          <w:i/>
          <w:sz w:val="32"/>
        </w:rPr>
        <w:t>SACE registration number-2STU20-AT1-</w:t>
      </w:r>
      <w:r>
        <w:rPr>
          <w:i/>
          <w:sz w:val="32"/>
        </w:rPr>
        <w:t>Design Proposal</w:t>
      </w:r>
      <w:bookmarkEnd w:id="0"/>
      <w:r>
        <w:br w:type="page"/>
      </w:r>
    </w:p>
    <w:p w:rsidR="00B62686" w:rsidRDefault="00B62686" w:rsidP="00B62686">
      <w:pPr>
        <w:pStyle w:val="Heading1"/>
      </w:pPr>
      <w:r>
        <w:lastRenderedPageBreak/>
        <w:t>Performance Standards for Stage 2 Scientific studies 2023</w:t>
      </w:r>
    </w:p>
    <w:p w:rsidR="00B62686" w:rsidRDefault="00B62686" w:rsidP="00B62686"/>
    <w:tbl>
      <w:tblPr>
        <w:tblStyle w:val="SOFinalPerformanceTable"/>
        <w:tblW w:w="10305" w:type="dxa"/>
        <w:tblLayout w:type="fixed"/>
        <w:tblCellMar>
          <w:left w:w="57" w:type="dxa"/>
          <w:right w:w="57" w:type="dxa"/>
        </w:tblCellMar>
        <w:tblLook w:val="01E0" w:firstRow="1" w:lastRow="1" w:firstColumn="1" w:lastColumn="1" w:noHBand="0" w:noVBand="0"/>
      </w:tblPr>
      <w:tblGrid>
        <w:gridCol w:w="425"/>
        <w:gridCol w:w="5388"/>
        <w:gridCol w:w="4492"/>
      </w:tblGrid>
      <w:tr w:rsidR="00B62686" w:rsidTr="00B62686">
        <w:trPr>
          <w:trHeight w:val="544"/>
          <w:tblHeader/>
        </w:trPr>
        <w:tc>
          <w:tcPr>
            <w:tcW w:w="425" w:type="dxa"/>
            <w:tcBorders>
              <w:top w:val="single" w:sz="2" w:space="0" w:color="auto"/>
              <w:left w:val="single" w:sz="2" w:space="0" w:color="auto"/>
              <w:bottom w:val="single" w:sz="2" w:space="0" w:color="auto"/>
              <w:right w:val="nil"/>
            </w:tcBorders>
            <w:shd w:val="clear" w:color="auto" w:fill="A5300F" w:themeFill="accent1"/>
            <w:tcMar>
              <w:top w:w="0" w:type="dxa"/>
              <w:bottom w:w="0" w:type="dxa"/>
            </w:tcMar>
            <w:vAlign w:val="center"/>
            <w:hideMark/>
          </w:tcPr>
          <w:p w:rsidR="00B62686" w:rsidRDefault="00B62686">
            <w:bookmarkStart w:id="2" w:name="Title_1"/>
            <w:r>
              <w:rPr>
                <w:color w:val="595959" w:themeColor="text1" w:themeTint="A6"/>
              </w:rPr>
              <w:t>-</w:t>
            </w:r>
            <w:bookmarkEnd w:id="2"/>
          </w:p>
        </w:tc>
        <w:tc>
          <w:tcPr>
            <w:tcW w:w="5387" w:type="dxa"/>
            <w:tcBorders>
              <w:top w:val="single" w:sz="2" w:space="0" w:color="auto"/>
              <w:left w:val="nil"/>
              <w:bottom w:val="single" w:sz="2" w:space="0" w:color="auto"/>
              <w:right w:val="single" w:sz="2" w:space="0" w:color="auto"/>
            </w:tcBorders>
            <w:shd w:val="clear" w:color="auto" w:fill="A5300F" w:themeFill="accent1"/>
            <w:tcMar>
              <w:top w:w="0" w:type="dxa"/>
              <w:bottom w:w="0" w:type="dxa"/>
            </w:tcMar>
            <w:vAlign w:val="center"/>
            <w:hideMark/>
          </w:tcPr>
          <w:p w:rsidR="00B62686" w:rsidRDefault="00B62686">
            <w:pPr>
              <w:pStyle w:val="SOFinalPerformanceTableHead1"/>
            </w:pPr>
            <w:bookmarkStart w:id="3" w:name="ColumnTitle_Investigation_Analysis_Evalu"/>
            <w:r>
              <w:t>Investigation, Analysis, and Evaluation</w:t>
            </w:r>
            <w:bookmarkEnd w:id="3"/>
          </w:p>
        </w:tc>
        <w:tc>
          <w:tcPr>
            <w:tcW w:w="4491" w:type="dxa"/>
            <w:tcBorders>
              <w:top w:val="single" w:sz="2" w:space="0" w:color="auto"/>
              <w:left w:val="single" w:sz="2" w:space="0" w:color="auto"/>
              <w:bottom w:val="single" w:sz="2" w:space="0" w:color="auto"/>
              <w:right w:val="single" w:sz="2" w:space="0" w:color="auto"/>
            </w:tcBorders>
            <w:shd w:val="clear" w:color="auto" w:fill="A5300F" w:themeFill="accent1"/>
            <w:tcMar>
              <w:top w:w="0" w:type="dxa"/>
              <w:bottom w:w="0" w:type="dxa"/>
            </w:tcMar>
            <w:vAlign w:val="center"/>
            <w:hideMark/>
          </w:tcPr>
          <w:p w:rsidR="00B62686" w:rsidRDefault="00B62686">
            <w:pPr>
              <w:pStyle w:val="SOFinalPerformanceTableHead1"/>
            </w:pPr>
            <w:bookmarkStart w:id="4" w:name="ColumnTitle_Knowledge_and_Application"/>
            <w:r>
              <w:t>Knowledge and Application</w:t>
            </w:r>
            <w:bookmarkEnd w:id="4"/>
          </w:p>
        </w:tc>
      </w:tr>
      <w:tr w:rsidR="00B62686" w:rsidTr="00B62686">
        <w:tc>
          <w:tcPr>
            <w:tcW w:w="425" w:type="dxa"/>
            <w:tcBorders>
              <w:top w:val="single" w:sz="2" w:space="0" w:color="auto"/>
              <w:left w:val="single" w:sz="2" w:space="0" w:color="auto"/>
              <w:bottom w:val="single" w:sz="2" w:space="0" w:color="auto"/>
              <w:right w:val="single" w:sz="2" w:space="0" w:color="auto"/>
            </w:tcBorders>
            <w:shd w:val="clear" w:color="auto" w:fill="F49E86" w:themeFill="accent1" w:themeFillTint="66"/>
            <w:tcMar>
              <w:top w:w="0" w:type="dxa"/>
            </w:tcMar>
            <w:hideMark/>
          </w:tcPr>
          <w:p w:rsidR="00B62686" w:rsidRDefault="00B62686">
            <w:pPr>
              <w:pStyle w:val="SOFinalPerformanceTableLetters"/>
            </w:pPr>
            <w:bookmarkStart w:id="5" w:name="RowTitle_A"/>
            <w:r>
              <w:t>A</w:t>
            </w:r>
            <w:bookmarkEnd w:id="5"/>
          </w:p>
        </w:tc>
        <w:tc>
          <w:tcPr>
            <w:tcW w:w="5387" w:type="dxa"/>
            <w:tcBorders>
              <w:top w:val="single" w:sz="2" w:space="0" w:color="auto"/>
              <w:left w:val="single" w:sz="2" w:space="0" w:color="auto"/>
              <w:bottom w:val="single" w:sz="2" w:space="0" w:color="auto"/>
              <w:right w:val="single" w:sz="2" w:space="0" w:color="auto"/>
            </w:tcBorders>
            <w:tcMar>
              <w:top w:w="0" w:type="dxa"/>
            </w:tcMar>
            <w:hideMark/>
          </w:tcPr>
          <w:p w:rsidR="00B62686" w:rsidRDefault="00B62686">
            <w:pPr>
              <w:pStyle w:val="SOFinalPerformanceTableText"/>
            </w:pPr>
            <w:r>
              <w:t>Critically deconstructs a problem and designs a logical, coherent, and detailed scientific investigation, using a scientific method and/or engineering design process.</w:t>
            </w:r>
          </w:p>
          <w:p w:rsidR="00B62686" w:rsidRDefault="00B62686">
            <w:pPr>
              <w:pStyle w:val="SOFinalPerformanceTableText"/>
            </w:pPr>
            <w:r>
              <w:t>Obtains, records, and represents data, using appropriate procedures, conventions, and formats accurately and highly effectively.</w:t>
            </w:r>
          </w:p>
          <w:p w:rsidR="00B62686" w:rsidRPr="00B96663" w:rsidRDefault="00B62686">
            <w:pPr>
              <w:pStyle w:val="SOFinalPerformanceTableText"/>
              <w:rPr>
                <w:color w:val="D9D9D9" w:themeColor="background1" w:themeShade="D9"/>
              </w:rPr>
            </w:pPr>
            <w:r w:rsidRPr="00B96663">
              <w:rPr>
                <w:color w:val="D9D9D9" w:themeColor="background1" w:themeShade="D9"/>
              </w:rPr>
              <w:t>Systematically analyses and interprets data and evidence to formulate logical conclusions with detailed justification.</w:t>
            </w:r>
          </w:p>
          <w:p w:rsidR="00B62686" w:rsidRPr="00B96663" w:rsidRDefault="00B62686">
            <w:pPr>
              <w:pStyle w:val="SOFinalPerformanceTableText"/>
              <w:rPr>
                <w:color w:val="D9D9D9" w:themeColor="background1" w:themeShade="D9"/>
              </w:rPr>
            </w:pPr>
            <w:r w:rsidRPr="00B96663">
              <w:rPr>
                <w:color w:val="D9D9D9" w:themeColor="background1" w:themeShade="D9"/>
              </w:rPr>
              <w:t>Critically and logically evaluates procedures and their effect on data.</w:t>
            </w:r>
          </w:p>
          <w:p w:rsidR="00B62686" w:rsidRDefault="00B62686">
            <w:pPr>
              <w:pStyle w:val="SOFinalPerformanceTableText"/>
            </w:pPr>
            <w:r w:rsidRPr="00B96663">
              <w:rPr>
                <w:color w:val="D9D9D9" w:themeColor="background1" w:themeShade="D9"/>
              </w:rPr>
              <w:t>Critically and perceptively evaluates the effectiveness of collaboration and its impact on results/outcomes.</w:t>
            </w:r>
          </w:p>
        </w:tc>
        <w:tc>
          <w:tcPr>
            <w:tcW w:w="4491" w:type="dxa"/>
            <w:tcBorders>
              <w:top w:val="single" w:sz="2" w:space="0" w:color="auto"/>
              <w:left w:val="single" w:sz="2" w:space="0" w:color="auto"/>
              <w:bottom w:val="single" w:sz="2" w:space="0" w:color="auto"/>
              <w:right w:val="single" w:sz="2" w:space="0" w:color="auto"/>
            </w:tcBorders>
            <w:tcMar>
              <w:top w:w="0" w:type="dxa"/>
            </w:tcMar>
            <w:hideMark/>
          </w:tcPr>
          <w:p w:rsidR="00B62686" w:rsidRDefault="00B62686">
            <w:pPr>
              <w:pStyle w:val="SOFinalPerformanceTableText"/>
            </w:pPr>
            <w:r>
              <w:t>Demonstrates deep and broad knowledge and understanding of a range of science inquiry skills and scientific concepts.</w:t>
            </w:r>
          </w:p>
          <w:p w:rsidR="00B62686" w:rsidRDefault="00B62686">
            <w:pPr>
              <w:pStyle w:val="SOFinalPerformanceTableText"/>
            </w:pPr>
            <w:r>
              <w:t>Applies science inquiry skills and scientific concepts highly effectively in new and familiar contexts.</w:t>
            </w:r>
          </w:p>
          <w:p w:rsidR="00B62686" w:rsidRPr="00B96663" w:rsidRDefault="00B62686">
            <w:pPr>
              <w:pStyle w:val="SOFinalPerformanceTableText"/>
              <w:rPr>
                <w:color w:val="D9D9D9" w:themeColor="background1" w:themeShade="D9"/>
              </w:rPr>
            </w:pPr>
            <w:r w:rsidRPr="00B96663">
              <w:rPr>
                <w:color w:val="D9D9D9" w:themeColor="background1" w:themeShade="D9"/>
              </w:rPr>
              <w:t>Critically explores and understands in depth the interaction between science and society.</w:t>
            </w:r>
          </w:p>
          <w:p w:rsidR="00B62686" w:rsidRDefault="00B62686">
            <w:pPr>
              <w:pStyle w:val="SOFinalPerformanceTableText"/>
            </w:pPr>
            <w:r w:rsidRPr="00B96663">
              <w:rPr>
                <w:color w:val="D9D9D9" w:themeColor="background1" w:themeShade="D9"/>
              </w:rPr>
              <w:t>Communicates knowledge and understanding of scientific concepts coherently, with highly effective use of appropriate terms, conventions, and representations.</w:t>
            </w:r>
          </w:p>
        </w:tc>
      </w:tr>
      <w:tr w:rsidR="00B62686" w:rsidTr="00B62686">
        <w:tc>
          <w:tcPr>
            <w:tcW w:w="425" w:type="dxa"/>
            <w:tcBorders>
              <w:top w:val="single" w:sz="2" w:space="0" w:color="auto"/>
              <w:left w:val="single" w:sz="2" w:space="0" w:color="auto"/>
              <w:bottom w:val="single" w:sz="2" w:space="0" w:color="auto"/>
              <w:right w:val="single" w:sz="2" w:space="0" w:color="auto"/>
            </w:tcBorders>
            <w:shd w:val="clear" w:color="auto" w:fill="F49E86" w:themeFill="accent1" w:themeFillTint="66"/>
            <w:tcMar>
              <w:top w:w="0" w:type="dxa"/>
            </w:tcMar>
            <w:hideMark/>
          </w:tcPr>
          <w:p w:rsidR="00B62686" w:rsidRDefault="00B62686">
            <w:pPr>
              <w:pStyle w:val="SOFinalPerformanceTableLetters"/>
            </w:pPr>
            <w:bookmarkStart w:id="6" w:name="RowTitle_B"/>
            <w:r>
              <w:t>B</w:t>
            </w:r>
            <w:bookmarkEnd w:id="6"/>
          </w:p>
        </w:tc>
        <w:tc>
          <w:tcPr>
            <w:tcW w:w="5387" w:type="dxa"/>
            <w:tcBorders>
              <w:top w:val="single" w:sz="2" w:space="0" w:color="auto"/>
              <w:left w:val="single" w:sz="2" w:space="0" w:color="auto"/>
              <w:bottom w:val="single" w:sz="2" w:space="0" w:color="auto"/>
              <w:right w:val="single" w:sz="2" w:space="0" w:color="auto"/>
            </w:tcBorders>
            <w:tcMar>
              <w:top w:w="0" w:type="dxa"/>
            </w:tcMar>
            <w:hideMark/>
          </w:tcPr>
          <w:p w:rsidR="00B62686" w:rsidRDefault="00B62686">
            <w:pPr>
              <w:pStyle w:val="SOFinalPerformanceTableText"/>
            </w:pPr>
            <w:r>
              <w:t>Logically deconstructs a problem and designs a well-considered and clear scientific investigation, using a scientific method and/or engineering design process.</w:t>
            </w:r>
          </w:p>
          <w:p w:rsidR="00B62686" w:rsidRDefault="00B62686">
            <w:pPr>
              <w:pStyle w:val="SOFinalPerformanceTableText"/>
            </w:pPr>
            <w:r>
              <w:t>Obtains, records, and represents data, using appropriate procedures, conventions, and formats mostly accurately and effectively.</w:t>
            </w:r>
          </w:p>
          <w:p w:rsidR="00B62686" w:rsidRPr="00B96663" w:rsidRDefault="00B62686">
            <w:pPr>
              <w:pStyle w:val="SOFinalPerformanceTableText"/>
              <w:rPr>
                <w:color w:val="D9D9D9" w:themeColor="background1" w:themeShade="D9"/>
              </w:rPr>
            </w:pPr>
            <w:r w:rsidRPr="00B96663">
              <w:rPr>
                <w:color w:val="D9D9D9" w:themeColor="background1" w:themeShade="D9"/>
              </w:rPr>
              <w:t>Logically analyses and interprets data and evidence to formulate suitable conclusions with reasonable justification.</w:t>
            </w:r>
          </w:p>
          <w:p w:rsidR="00B62686" w:rsidRPr="00B96663" w:rsidRDefault="00B62686">
            <w:pPr>
              <w:pStyle w:val="SOFinalPerformanceTableText"/>
              <w:rPr>
                <w:color w:val="D9D9D9" w:themeColor="background1" w:themeShade="D9"/>
              </w:rPr>
            </w:pPr>
            <w:r w:rsidRPr="00B96663">
              <w:rPr>
                <w:color w:val="D9D9D9" w:themeColor="background1" w:themeShade="D9"/>
              </w:rPr>
              <w:t>Logically evaluates procedures and their effect on data.</w:t>
            </w:r>
          </w:p>
          <w:p w:rsidR="00B62686" w:rsidRDefault="00B62686">
            <w:pPr>
              <w:pStyle w:val="SOFinalPerformanceTableText"/>
            </w:pPr>
            <w:r w:rsidRPr="00B96663">
              <w:rPr>
                <w:color w:val="D9D9D9" w:themeColor="background1" w:themeShade="D9"/>
              </w:rPr>
              <w:t>Critically evaluates the effectiveness of collaboration and its impact on results/outcomes.</w:t>
            </w:r>
          </w:p>
        </w:tc>
        <w:tc>
          <w:tcPr>
            <w:tcW w:w="4491" w:type="dxa"/>
            <w:tcBorders>
              <w:top w:val="single" w:sz="2" w:space="0" w:color="auto"/>
              <w:left w:val="single" w:sz="2" w:space="0" w:color="auto"/>
              <w:bottom w:val="single" w:sz="2" w:space="0" w:color="auto"/>
              <w:right w:val="single" w:sz="2" w:space="0" w:color="auto"/>
            </w:tcBorders>
            <w:tcMar>
              <w:top w:w="0" w:type="dxa"/>
            </w:tcMar>
            <w:hideMark/>
          </w:tcPr>
          <w:p w:rsidR="00B62686" w:rsidRDefault="00B62686">
            <w:pPr>
              <w:pStyle w:val="SOFinalPerformanceTableText"/>
            </w:pPr>
            <w:r>
              <w:t>Demonstrates some depth and breadth of knowledge and understanding of a range of science inquiry skills and scientific concepts.</w:t>
            </w:r>
          </w:p>
          <w:p w:rsidR="00B62686" w:rsidRDefault="00B62686">
            <w:pPr>
              <w:pStyle w:val="SOFinalPerformanceTableText"/>
            </w:pPr>
            <w:r>
              <w:t>Applies science inquiry skills and scientific concepts mostly effectively in new and familiar contexts.</w:t>
            </w:r>
          </w:p>
          <w:p w:rsidR="00B62686" w:rsidRPr="00B96663" w:rsidRDefault="00B62686">
            <w:pPr>
              <w:pStyle w:val="SOFinalPerformanceTableText"/>
              <w:rPr>
                <w:color w:val="D9D9D9" w:themeColor="background1" w:themeShade="D9"/>
              </w:rPr>
            </w:pPr>
            <w:r w:rsidRPr="00B96663">
              <w:rPr>
                <w:color w:val="D9D9D9" w:themeColor="background1" w:themeShade="D9"/>
              </w:rPr>
              <w:t>Logically explores and understands in some depth the interaction between science and society.</w:t>
            </w:r>
          </w:p>
          <w:p w:rsidR="00B62686" w:rsidRDefault="00B62686">
            <w:pPr>
              <w:pStyle w:val="SOFinalPerformanceTableText"/>
            </w:pPr>
            <w:r w:rsidRPr="00B96663">
              <w:rPr>
                <w:color w:val="D9D9D9" w:themeColor="background1" w:themeShade="D9"/>
              </w:rPr>
              <w:t>Communicates knowledge and understanding of scientific concepts, with mostly coherent and effective use of appropriate terms, conventions, and representations.</w:t>
            </w:r>
          </w:p>
        </w:tc>
      </w:tr>
      <w:tr w:rsidR="00B62686" w:rsidTr="00B62686">
        <w:tc>
          <w:tcPr>
            <w:tcW w:w="425" w:type="dxa"/>
            <w:tcBorders>
              <w:top w:val="single" w:sz="2" w:space="0" w:color="auto"/>
              <w:left w:val="single" w:sz="2" w:space="0" w:color="auto"/>
              <w:bottom w:val="single" w:sz="2" w:space="0" w:color="auto"/>
              <w:right w:val="single" w:sz="2" w:space="0" w:color="auto"/>
            </w:tcBorders>
            <w:shd w:val="clear" w:color="auto" w:fill="F49E86" w:themeFill="accent1" w:themeFillTint="66"/>
            <w:tcMar>
              <w:top w:w="0" w:type="dxa"/>
            </w:tcMar>
            <w:hideMark/>
          </w:tcPr>
          <w:p w:rsidR="00B62686" w:rsidRDefault="00B62686">
            <w:pPr>
              <w:pStyle w:val="SOFinalPerformanceTableLetters"/>
            </w:pPr>
            <w:bookmarkStart w:id="7" w:name="RowTitle_C"/>
            <w:r>
              <w:t>C</w:t>
            </w:r>
            <w:bookmarkEnd w:id="7"/>
          </w:p>
        </w:tc>
        <w:tc>
          <w:tcPr>
            <w:tcW w:w="5387" w:type="dxa"/>
            <w:tcBorders>
              <w:top w:val="single" w:sz="2" w:space="0" w:color="auto"/>
              <w:left w:val="single" w:sz="2" w:space="0" w:color="auto"/>
              <w:bottom w:val="single" w:sz="2" w:space="0" w:color="auto"/>
              <w:right w:val="single" w:sz="2" w:space="0" w:color="auto"/>
            </w:tcBorders>
            <w:tcMar>
              <w:top w:w="0" w:type="dxa"/>
            </w:tcMar>
            <w:hideMark/>
          </w:tcPr>
          <w:p w:rsidR="00B62686" w:rsidRDefault="00B62686">
            <w:pPr>
              <w:pStyle w:val="SOFinalPerformanceTableText"/>
            </w:pPr>
            <w:r>
              <w:t>Deconstructs a problem and designs a considered and generally clear scientific investigation, using a scientific method and/or engineering design process.</w:t>
            </w:r>
          </w:p>
          <w:p w:rsidR="00B62686" w:rsidRDefault="00B62686">
            <w:pPr>
              <w:pStyle w:val="SOFinalPerformanceTableText"/>
            </w:pPr>
            <w:r>
              <w:t>Obtains, records, and represents data, using generally appropriate procedures, conventions, and formats, with some errors but generally accurately and effectively.</w:t>
            </w:r>
          </w:p>
          <w:p w:rsidR="00B62686" w:rsidRPr="00B96663" w:rsidRDefault="00B62686">
            <w:pPr>
              <w:pStyle w:val="SOFinalPerformanceTableText"/>
              <w:rPr>
                <w:color w:val="D9D9D9" w:themeColor="background1" w:themeShade="D9"/>
              </w:rPr>
            </w:pPr>
            <w:r w:rsidRPr="00B96663">
              <w:rPr>
                <w:color w:val="D9D9D9" w:themeColor="background1" w:themeShade="D9"/>
              </w:rPr>
              <w:t>Undertakes some analysis and interpretation of data and evidence to formulate generally appropriate conclusions with some justification.</w:t>
            </w:r>
          </w:p>
          <w:p w:rsidR="00B62686" w:rsidRPr="00B96663" w:rsidRDefault="00B62686">
            <w:pPr>
              <w:pStyle w:val="SOFinalPerformanceTableText"/>
              <w:rPr>
                <w:color w:val="D9D9D9" w:themeColor="background1" w:themeShade="D9"/>
              </w:rPr>
            </w:pPr>
            <w:r w:rsidRPr="00B96663">
              <w:rPr>
                <w:color w:val="D9D9D9" w:themeColor="background1" w:themeShade="D9"/>
              </w:rPr>
              <w:t>Evaluates procedures and some of their effect on data.</w:t>
            </w:r>
          </w:p>
          <w:p w:rsidR="00B62686" w:rsidRDefault="00B62686">
            <w:pPr>
              <w:pStyle w:val="SOFinalPerformanceTableText"/>
            </w:pPr>
            <w:r w:rsidRPr="00B96663">
              <w:rPr>
                <w:color w:val="D9D9D9" w:themeColor="background1" w:themeShade="D9"/>
              </w:rPr>
              <w:t>Evaluates the effectiveness of collaboration and its impact on results/outcomes.</w:t>
            </w:r>
          </w:p>
        </w:tc>
        <w:tc>
          <w:tcPr>
            <w:tcW w:w="4491" w:type="dxa"/>
            <w:tcBorders>
              <w:top w:val="single" w:sz="2" w:space="0" w:color="auto"/>
              <w:left w:val="single" w:sz="2" w:space="0" w:color="auto"/>
              <w:bottom w:val="single" w:sz="2" w:space="0" w:color="auto"/>
              <w:right w:val="single" w:sz="2" w:space="0" w:color="auto"/>
            </w:tcBorders>
            <w:tcMar>
              <w:top w:w="0" w:type="dxa"/>
            </w:tcMar>
            <w:hideMark/>
          </w:tcPr>
          <w:p w:rsidR="00B62686" w:rsidRDefault="00B62686">
            <w:pPr>
              <w:pStyle w:val="SOFinalPerformanceTableText"/>
            </w:pPr>
            <w:r>
              <w:t>Demonstrates knowledge and understanding of a general range of science inquiry skills and scientific concepts.</w:t>
            </w:r>
          </w:p>
          <w:p w:rsidR="00B62686" w:rsidRDefault="00B62686">
            <w:pPr>
              <w:pStyle w:val="SOFinalPerformanceTableText"/>
            </w:pPr>
            <w:r>
              <w:t>Applies science inquiry skills and scientific concepts generally effectively in new or familiar contexts.</w:t>
            </w:r>
          </w:p>
          <w:p w:rsidR="00B62686" w:rsidRPr="00B96663" w:rsidRDefault="00B62686">
            <w:pPr>
              <w:pStyle w:val="SOFinalPerformanceTableText"/>
              <w:rPr>
                <w:color w:val="D9D9D9" w:themeColor="background1" w:themeShade="D9"/>
              </w:rPr>
            </w:pPr>
            <w:r w:rsidRPr="00B96663">
              <w:rPr>
                <w:color w:val="D9D9D9" w:themeColor="background1" w:themeShade="D9"/>
              </w:rPr>
              <w:t>Explores and understands aspects of the interaction between science and society.</w:t>
            </w:r>
          </w:p>
          <w:p w:rsidR="00B62686" w:rsidRDefault="00B62686">
            <w:pPr>
              <w:pStyle w:val="SOFinalPerformanceTableText"/>
            </w:pPr>
            <w:r w:rsidRPr="00B96663">
              <w:rPr>
                <w:color w:val="D9D9D9" w:themeColor="background1" w:themeShade="D9"/>
              </w:rPr>
              <w:t>Communicates knowledge and understanding of scientific concepts, with generally effective use of appropriate terms, conventions, and representations.</w:t>
            </w:r>
          </w:p>
        </w:tc>
      </w:tr>
      <w:tr w:rsidR="00B62686" w:rsidTr="00B62686">
        <w:tc>
          <w:tcPr>
            <w:tcW w:w="425" w:type="dxa"/>
            <w:tcBorders>
              <w:top w:val="single" w:sz="2" w:space="0" w:color="auto"/>
              <w:left w:val="single" w:sz="2" w:space="0" w:color="auto"/>
              <w:bottom w:val="single" w:sz="2" w:space="0" w:color="auto"/>
              <w:right w:val="single" w:sz="2" w:space="0" w:color="auto"/>
            </w:tcBorders>
            <w:shd w:val="clear" w:color="auto" w:fill="F49E86" w:themeFill="accent1" w:themeFillTint="66"/>
            <w:tcMar>
              <w:top w:w="0" w:type="dxa"/>
            </w:tcMar>
            <w:hideMark/>
          </w:tcPr>
          <w:p w:rsidR="00B62686" w:rsidRDefault="00B62686">
            <w:pPr>
              <w:pStyle w:val="SOFinalPerformanceTableLetters"/>
            </w:pPr>
            <w:bookmarkStart w:id="8" w:name="RowTitle_D"/>
            <w:r>
              <w:t>D</w:t>
            </w:r>
            <w:bookmarkEnd w:id="8"/>
          </w:p>
        </w:tc>
        <w:tc>
          <w:tcPr>
            <w:tcW w:w="5387" w:type="dxa"/>
            <w:tcBorders>
              <w:top w:val="single" w:sz="2" w:space="0" w:color="auto"/>
              <w:left w:val="single" w:sz="2" w:space="0" w:color="auto"/>
              <w:bottom w:val="single" w:sz="2" w:space="0" w:color="auto"/>
              <w:right w:val="single" w:sz="2" w:space="0" w:color="auto"/>
            </w:tcBorders>
            <w:tcMar>
              <w:top w:w="0" w:type="dxa"/>
            </w:tcMar>
            <w:hideMark/>
          </w:tcPr>
          <w:p w:rsidR="00B62686" w:rsidRDefault="00B62686">
            <w:pPr>
              <w:pStyle w:val="SOFinalPerformanceTableText"/>
            </w:pPr>
            <w:r>
              <w:t>Prepares a basic deconstruction of a problem and an outline of a scientific investigation using a scientific method and/or engineering design process.</w:t>
            </w:r>
          </w:p>
          <w:p w:rsidR="00B62686" w:rsidRDefault="00B62686">
            <w:pPr>
              <w:pStyle w:val="SOFinalPerformanceTableText"/>
            </w:pPr>
            <w:r>
              <w:t>Obtains, records, and represents data, using procedures, conventions, and formats inconsistently, with occasional accuracy and effectiveness.</w:t>
            </w:r>
          </w:p>
          <w:p w:rsidR="00B62686" w:rsidRPr="00B96663" w:rsidRDefault="00B62686">
            <w:pPr>
              <w:pStyle w:val="SOFinalPerformanceTableText"/>
              <w:rPr>
                <w:color w:val="D9D9D9" w:themeColor="background1" w:themeShade="D9"/>
              </w:rPr>
            </w:pPr>
            <w:r w:rsidRPr="00B96663">
              <w:rPr>
                <w:color w:val="D9D9D9" w:themeColor="background1" w:themeShade="D9"/>
              </w:rPr>
              <w:t>Describes data and undertakes some basic interpretation to formulate a basic conclusion.</w:t>
            </w:r>
          </w:p>
          <w:p w:rsidR="00B62686" w:rsidRPr="00B96663" w:rsidRDefault="00B62686">
            <w:pPr>
              <w:pStyle w:val="SOFinalPerformanceTableText"/>
              <w:rPr>
                <w:color w:val="D9D9D9" w:themeColor="background1" w:themeShade="D9"/>
              </w:rPr>
            </w:pPr>
            <w:r w:rsidRPr="00B96663">
              <w:rPr>
                <w:color w:val="D9D9D9" w:themeColor="background1" w:themeShade="D9"/>
              </w:rPr>
              <w:t>Attempts to evaluate procedures or suggest an effect on data.</w:t>
            </w:r>
          </w:p>
          <w:p w:rsidR="00B62686" w:rsidRDefault="00B62686">
            <w:pPr>
              <w:pStyle w:val="SOFinalPerformanceTableText"/>
            </w:pPr>
            <w:r w:rsidRPr="00B96663">
              <w:rPr>
                <w:color w:val="D9D9D9" w:themeColor="background1" w:themeShade="D9"/>
              </w:rPr>
              <w:t>Attempts to evaluate the effectiveness of collaboration and its impact on results/outcomes.</w:t>
            </w:r>
          </w:p>
        </w:tc>
        <w:tc>
          <w:tcPr>
            <w:tcW w:w="4491" w:type="dxa"/>
            <w:tcBorders>
              <w:top w:val="single" w:sz="2" w:space="0" w:color="auto"/>
              <w:left w:val="single" w:sz="2" w:space="0" w:color="auto"/>
              <w:bottom w:val="single" w:sz="2" w:space="0" w:color="auto"/>
              <w:right w:val="single" w:sz="2" w:space="0" w:color="auto"/>
            </w:tcBorders>
            <w:tcMar>
              <w:top w:w="0" w:type="dxa"/>
            </w:tcMar>
            <w:hideMark/>
          </w:tcPr>
          <w:p w:rsidR="00B62686" w:rsidRDefault="00B62686">
            <w:pPr>
              <w:pStyle w:val="SOFinalPerformanceTableText"/>
            </w:pPr>
            <w:r>
              <w:t>Demonstrates some basic knowledge and partial understanding of science inquiry skills and scientific concepts.</w:t>
            </w:r>
          </w:p>
          <w:p w:rsidR="00B62686" w:rsidRDefault="00B62686">
            <w:pPr>
              <w:pStyle w:val="SOFinalPerformanceTableText"/>
            </w:pPr>
            <w:r>
              <w:t xml:space="preserve">Applies some science inquiry skills and understanding of scientific concepts in familiar contexts. </w:t>
            </w:r>
          </w:p>
          <w:p w:rsidR="00B62686" w:rsidRPr="00B96663" w:rsidRDefault="00B62686">
            <w:pPr>
              <w:pStyle w:val="SOFinalPerformanceTableText"/>
              <w:rPr>
                <w:color w:val="D9D9D9" w:themeColor="background1" w:themeShade="D9"/>
              </w:rPr>
            </w:pPr>
            <w:r w:rsidRPr="00B96663">
              <w:rPr>
                <w:color w:val="D9D9D9" w:themeColor="background1" w:themeShade="D9"/>
              </w:rPr>
              <w:t>Partially explores and recognises aspects of the interaction between science and society.</w:t>
            </w:r>
          </w:p>
          <w:p w:rsidR="00B62686" w:rsidRDefault="00B62686">
            <w:pPr>
              <w:pStyle w:val="SOFinalPerformanceTableText"/>
            </w:pPr>
            <w:r w:rsidRPr="00B96663">
              <w:rPr>
                <w:color w:val="D9D9D9" w:themeColor="background1" w:themeShade="D9"/>
              </w:rPr>
              <w:t>Communicates basic scientific information, using some appropriate terms, conventions, and/or representations.</w:t>
            </w:r>
          </w:p>
        </w:tc>
      </w:tr>
      <w:tr w:rsidR="00B62686" w:rsidTr="00B62686">
        <w:tc>
          <w:tcPr>
            <w:tcW w:w="425" w:type="dxa"/>
            <w:tcBorders>
              <w:top w:val="single" w:sz="2" w:space="0" w:color="auto"/>
              <w:left w:val="single" w:sz="2" w:space="0" w:color="auto"/>
              <w:bottom w:val="single" w:sz="2" w:space="0" w:color="auto"/>
              <w:right w:val="single" w:sz="2" w:space="0" w:color="auto"/>
            </w:tcBorders>
            <w:shd w:val="clear" w:color="auto" w:fill="F49E86" w:themeFill="accent1" w:themeFillTint="66"/>
            <w:tcMar>
              <w:top w:w="0" w:type="dxa"/>
            </w:tcMar>
            <w:hideMark/>
          </w:tcPr>
          <w:p w:rsidR="00B62686" w:rsidRDefault="00B62686">
            <w:pPr>
              <w:pStyle w:val="SOFinalPerformanceTableLetters"/>
            </w:pPr>
            <w:bookmarkStart w:id="9" w:name="RowTitle_E"/>
            <w:r>
              <w:t>E</w:t>
            </w:r>
            <w:bookmarkEnd w:id="9"/>
          </w:p>
        </w:tc>
        <w:tc>
          <w:tcPr>
            <w:tcW w:w="5387" w:type="dxa"/>
            <w:tcBorders>
              <w:top w:val="single" w:sz="2" w:space="0" w:color="auto"/>
              <w:left w:val="single" w:sz="2" w:space="0" w:color="auto"/>
              <w:bottom w:val="single" w:sz="2" w:space="0" w:color="auto"/>
              <w:right w:val="single" w:sz="2" w:space="0" w:color="auto"/>
            </w:tcBorders>
            <w:tcMar>
              <w:top w:w="0" w:type="dxa"/>
            </w:tcMar>
            <w:hideMark/>
          </w:tcPr>
          <w:p w:rsidR="00B62686" w:rsidRDefault="00B62686">
            <w:pPr>
              <w:pStyle w:val="SOFinalPerformanceTableText"/>
            </w:pPr>
            <w:r>
              <w:t>Attempts a simple deconstruction of a problem and a procedure for a scientific investigation, using a scientific method and/or engineering design process.</w:t>
            </w:r>
          </w:p>
          <w:p w:rsidR="00B62686" w:rsidRDefault="00B62686">
            <w:pPr>
              <w:pStyle w:val="SOFinalPerformanceTableText"/>
            </w:pPr>
            <w:r>
              <w:t>Attempts to use some procedures and record and represent some data, with limited accuracy or effectiveness.</w:t>
            </w:r>
          </w:p>
          <w:p w:rsidR="00B62686" w:rsidRPr="00B96663" w:rsidRDefault="00B62686">
            <w:pPr>
              <w:pStyle w:val="SOFinalPerformanceTableText"/>
              <w:rPr>
                <w:color w:val="D9D9D9" w:themeColor="background1" w:themeShade="D9"/>
              </w:rPr>
            </w:pPr>
            <w:r w:rsidRPr="00B96663">
              <w:rPr>
                <w:color w:val="D9D9D9" w:themeColor="background1" w:themeShade="D9"/>
              </w:rPr>
              <w:t>Attempts to describe results and/or interpret data to formulate a basic conclusion.</w:t>
            </w:r>
          </w:p>
          <w:p w:rsidR="00B62686" w:rsidRPr="00B96663" w:rsidRDefault="00B62686">
            <w:pPr>
              <w:pStyle w:val="SOFinalPerformanceTableText"/>
              <w:rPr>
                <w:color w:val="D9D9D9" w:themeColor="background1" w:themeShade="D9"/>
              </w:rPr>
            </w:pPr>
            <w:r w:rsidRPr="00B96663">
              <w:rPr>
                <w:color w:val="D9D9D9" w:themeColor="background1" w:themeShade="D9"/>
              </w:rPr>
              <w:t>Acknowledges that procedures affect data.</w:t>
            </w:r>
          </w:p>
          <w:p w:rsidR="00B62686" w:rsidRDefault="00B62686">
            <w:pPr>
              <w:pStyle w:val="SOFinalPerformanceTableText"/>
            </w:pPr>
            <w:r w:rsidRPr="00B96663">
              <w:rPr>
                <w:color w:val="D9D9D9" w:themeColor="background1" w:themeShade="D9"/>
              </w:rPr>
              <w:t>Acknowledges the effectiveness of collaboration and its impact on results/outcomes.</w:t>
            </w:r>
          </w:p>
        </w:tc>
        <w:tc>
          <w:tcPr>
            <w:tcW w:w="4491" w:type="dxa"/>
            <w:tcBorders>
              <w:top w:val="single" w:sz="2" w:space="0" w:color="auto"/>
              <w:left w:val="single" w:sz="2" w:space="0" w:color="auto"/>
              <w:bottom w:val="single" w:sz="2" w:space="0" w:color="auto"/>
              <w:right w:val="single" w:sz="2" w:space="0" w:color="auto"/>
            </w:tcBorders>
            <w:tcMar>
              <w:top w:w="0" w:type="dxa"/>
            </w:tcMar>
            <w:hideMark/>
          </w:tcPr>
          <w:p w:rsidR="00B62686" w:rsidRDefault="00B62686">
            <w:pPr>
              <w:pStyle w:val="SOFinalPerformanceTableText"/>
            </w:pPr>
            <w:r>
              <w:t>Demonstrates limited recognition and awareness of science inquiry skills and/or scientific concepts.</w:t>
            </w:r>
          </w:p>
          <w:p w:rsidR="00B62686" w:rsidRDefault="00B62686">
            <w:pPr>
              <w:pStyle w:val="SOFinalPerformanceTableText"/>
            </w:pPr>
            <w:r>
              <w:t>Attempts to apply science inquiry skills and understanding of scientific concepts in familiar contexts.</w:t>
            </w:r>
          </w:p>
          <w:p w:rsidR="00B62686" w:rsidRPr="00B96663" w:rsidRDefault="00B62686">
            <w:pPr>
              <w:pStyle w:val="SOFinalPerformanceTableText"/>
              <w:rPr>
                <w:color w:val="D9D9D9" w:themeColor="background1" w:themeShade="D9"/>
              </w:rPr>
            </w:pPr>
            <w:r w:rsidRPr="00B96663">
              <w:rPr>
                <w:color w:val="D9D9D9" w:themeColor="background1" w:themeShade="D9"/>
              </w:rPr>
              <w:t>Attempts to explore and identify an aspect of the interaction between science and society.</w:t>
            </w:r>
          </w:p>
          <w:p w:rsidR="00B62686" w:rsidRDefault="00B62686">
            <w:pPr>
              <w:pStyle w:val="SOFinalPerformanceTableText"/>
            </w:pPr>
            <w:r w:rsidRPr="00B96663">
              <w:rPr>
                <w:color w:val="D9D9D9" w:themeColor="background1" w:themeShade="D9"/>
              </w:rPr>
              <w:t>Attempts to communicate information about science.</w:t>
            </w:r>
          </w:p>
        </w:tc>
      </w:tr>
    </w:tbl>
    <w:p w:rsidR="00A4339C" w:rsidRPr="00E40921" w:rsidRDefault="00A4339C" w:rsidP="00E40921"/>
    <w:sectPr w:rsidR="00A4339C" w:rsidRPr="00E40921" w:rsidSect="00A4339C">
      <w:pgSz w:w="11906" w:h="16838" w:code="9"/>
      <w:pgMar w:top="851" w:right="851" w:bottom="851" w:left="851"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4284" w:rsidRDefault="006E4284" w:rsidP="008D7151">
      <w:pPr>
        <w:spacing w:after="0" w:line="240" w:lineRule="auto"/>
      </w:pPr>
      <w:r>
        <w:separator/>
      </w:r>
    </w:p>
  </w:endnote>
  <w:endnote w:type="continuationSeparator" w:id="0">
    <w:p w:rsidR="006E4284" w:rsidRDefault="006E4284" w:rsidP="008D71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Roboto Light">
    <w:altName w:val="Arial"/>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4284" w:rsidRDefault="006E4284" w:rsidP="008D7151">
      <w:pPr>
        <w:spacing w:after="0" w:line="240" w:lineRule="auto"/>
      </w:pPr>
      <w:r>
        <w:separator/>
      </w:r>
    </w:p>
  </w:footnote>
  <w:footnote w:type="continuationSeparator" w:id="0">
    <w:p w:rsidR="006E4284" w:rsidRDefault="006E4284" w:rsidP="008D71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2D3CCC"/>
    <w:multiLevelType w:val="hybridMultilevel"/>
    <w:tmpl w:val="5E903DE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2B54EF7"/>
    <w:multiLevelType w:val="hybridMultilevel"/>
    <w:tmpl w:val="348077A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18D2634A"/>
    <w:multiLevelType w:val="hybridMultilevel"/>
    <w:tmpl w:val="BE02F0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E41682B"/>
    <w:multiLevelType w:val="hybridMultilevel"/>
    <w:tmpl w:val="F8F6BB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A3E45DA"/>
    <w:multiLevelType w:val="hybridMultilevel"/>
    <w:tmpl w:val="0DDE82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2C73CDB"/>
    <w:multiLevelType w:val="hybridMultilevel"/>
    <w:tmpl w:val="CF8A81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38F4B62"/>
    <w:multiLevelType w:val="hybridMultilevel"/>
    <w:tmpl w:val="83A832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1402BCB"/>
    <w:multiLevelType w:val="hybridMultilevel"/>
    <w:tmpl w:val="798C81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BF96517"/>
    <w:multiLevelType w:val="hybridMultilevel"/>
    <w:tmpl w:val="499EA1EE"/>
    <w:lvl w:ilvl="0" w:tplc="B8FC45D8">
      <w:start w:val="1"/>
      <w:numFmt w:val="bullet"/>
      <w:pStyle w:val="SOFinalBullets"/>
      <w:lvlText w:val=""/>
      <w:lvlJc w:val="left"/>
      <w:pPr>
        <w:tabs>
          <w:tab w:val="num" w:pos="170"/>
        </w:tabs>
        <w:ind w:left="170" w:hanging="170"/>
      </w:pPr>
      <w:rPr>
        <w:rFonts w:ascii="Symbol" w:hAnsi="Symbol" w:hint="default"/>
        <w:color w:val="000000"/>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D963419"/>
    <w:multiLevelType w:val="hybridMultilevel"/>
    <w:tmpl w:val="D084CD1E"/>
    <w:lvl w:ilvl="0" w:tplc="0C090001">
      <w:start w:val="1"/>
      <w:numFmt w:val="bullet"/>
      <w:lvlText w:val=""/>
      <w:lvlJc w:val="left"/>
      <w:pPr>
        <w:ind w:left="3600" w:hanging="360"/>
      </w:pPr>
      <w:rPr>
        <w:rFonts w:ascii="Symbol" w:hAnsi="Symbol" w:hint="default"/>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10" w15:restartNumberingAfterBreak="0">
    <w:nsid w:val="7E54350F"/>
    <w:multiLevelType w:val="hybridMultilevel"/>
    <w:tmpl w:val="934431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4"/>
  </w:num>
  <w:num w:numId="4">
    <w:abstractNumId w:val="6"/>
  </w:num>
  <w:num w:numId="5">
    <w:abstractNumId w:val="0"/>
  </w:num>
  <w:num w:numId="6">
    <w:abstractNumId w:val="7"/>
  </w:num>
  <w:num w:numId="7">
    <w:abstractNumId w:val="3"/>
  </w:num>
  <w:num w:numId="8">
    <w:abstractNumId w:val="5"/>
  </w:num>
  <w:num w:numId="9">
    <w:abstractNumId w:val="1"/>
    <w:lvlOverride w:ilvl="0"/>
    <w:lvlOverride w:ilvl="1"/>
    <w:lvlOverride w:ilvl="2"/>
    <w:lvlOverride w:ilvl="3"/>
    <w:lvlOverride w:ilvl="4"/>
    <w:lvlOverride w:ilvl="5"/>
    <w:lvlOverride w:ilvl="6"/>
    <w:lvlOverride w:ilvl="7"/>
    <w:lvlOverride w:ilvl="8"/>
  </w:num>
  <w:num w:numId="10">
    <w:abstractNumId w:val="8"/>
    <w:lvlOverride w:ilvl="0"/>
    <w:lvlOverride w:ilvl="1"/>
    <w:lvlOverride w:ilvl="2"/>
    <w:lvlOverride w:ilvl="3"/>
    <w:lvlOverride w:ilvl="4"/>
    <w:lvlOverride w:ilvl="5"/>
    <w:lvlOverride w:ilvl="6"/>
    <w:lvlOverride w:ilvl="7"/>
    <w:lvlOverride w:ilvl="8"/>
  </w:num>
  <w:num w:numId="11">
    <w:abstractNumId w:val="1"/>
  </w:num>
  <w:num w:numId="12">
    <w:abstractNumId w:val="1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043"/>
    <w:rsid w:val="000008E3"/>
    <w:rsid w:val="000059E2"/>
    <w:rsid w:val="0002150C"/>
    <w:rsid w:val="00052613"/>
    <w:rsid w:val="000609F3"/>
    <w:rsid w:val="0006189A"/>
    <w:rsid w:val="000A3504"/>
    <w:rsid w:val="000A7E29"/>
    <w:rsid w:val="000C6C82"/>
    <w:rsid w:val="000F559E"/>
    <w:rsid w:val="001165C8"/>
    <w:rsid w:val="00166382"/>
    <w:rsid w:val="00184F53"/>
    <w:rsid w:val="001C53F0"/>
    <w:rsid w:val="001D5593"/>
    <w:rsid w:val="002347F4"/>
    <w:rsid w:val="002348CD"/>
    <w:rsid w:val="00243AA0"/>
    <w:rsid w:val="002B09F1"/>
    <w:rsid w:val="002D7D4A"/>
    <w:rsid w:val="00325FE8"/>
    <w:rsid w:val="003623BF"/>
    <w:rsid w:val="003A3B67"/>
    <w:rsid w:val="003C62CF"/>
    <w:rsid w:val="003F0682"/>
    <w:rsid w:val="00405444"/>
    <w:rsid w:val="00410268"/>
    <w:rsid w:val="00446644"/>
    <w:rsid w:val="00457022"/>
    <w:rsid w:val="004707E7"/>
    <w:rsid w:val="004C50CE"/>
    <w:rsid w:val="004F0A3A"/>
    <w:rsid w:val="005512BF"/>
    <w:rsid w:val="00563B82"/>
    <w:rsid w:val="00576BD6"/>
    <w:rsid w:val="005944B2"/>
    <w:rsid w:val="005C0B00"/>
    <w:rsid w:val="005F2280"/>
    <w:rsid w:val="00624DE8"/>
    <w:rsid w:val="00626D54"/>
    <w:rsid w:val="00663094"/>
    <w:rsid w:val="00695AD5"/>
    <w:rsid w:val="006B6244"/>
    <w:rsid w:val="006D5864"/>
    <w:rsid w:val="006E4284"/>
    <w:rsid w:val="006F5915"/>
    <w:rsid w:val="00784EEA"/>
    <w:rsid w:val="007C118A"/>
    <w:rsid w:val="008335B7"/>
    <w:rsid w:val="008414F1"/>
    <w:rsid w:val="00861627"/>
    <w:rsid w:val="0086197A"/>
    <w:rsid w:val="00897F82"/>
    <w:rsid w:val="008A471B"/>
    <w:rsid w:val="008A6A5A"/>
    <w:rsid w:val="008A7F51"/>
    <w:rsid w:val="008C4742"/>
    <w:rsid w:val="008D7151"/>
    <w:rsid w:val="008E2473"/>
    <w:rsid w:val="0090177A"/>
    <w:rsid w:val="00917FF1"/>
    <w:rsid w:val="00945F84"/>
    <w:rsid w:val="00966EFF"/>
    <w:rsid w:val="00985370"/>
    <w:rsid w:val="009D0D4F"/>
    <w:rsid w:val="009F15F3"/>
    <w:rsid w:val="00A001DF"/>
    <w:rsid w:val="00A368B4"/>
    <w:rsid w:val="00A4339C"/>
    <w:rsid w:val="00A842BE"/>
    <w:rsid w:val="00B14AD3"/>
    <w:rsid w:val="00B24C0D"/>
    <w:rsid w:val="00B261B1"/>
    <w:rsid w:val="00B310BB"/>
    <w:rsid w:val="00B438E9"/>
    <w:rsid w:val="00B44A8F"/>
    <w:rsid w:val="00B47954"/>
    <w:rsid w:val="00B52EAD"/>
    <w:rsid w:val="00B62686"/>
    <w:rsid w:val="00B96663"/>
    <w:rsid w:val="00BC3DEE"/>
    <w:rsid w:val="00BF5FBB"/>
    <w:rsid w:val="00C33A0A"/>
    <w:rsid w:val="00C42CA6"/>
    <w:rsid w:val="00C515DF"/>
    <w:rsid w:val="00C53B15"/>
    <w:rsid w:val="00C60EC1"/>
    <w:rsid w:val="00C72B71"/>
    <w:rsid w:val="00CA278D"/>
    <w:rsid w:val="00CA368A"/>
    <w:rsid w:val="00CA57D2"/>
    <w:rsid w:val="00CA6D96"/>
    <w:rsid w:val="00CA79C2"/>
    <w:rsid w:val="00CC45F5"/>
    <w:rsid w:val="00CD1849"/>
    <w:rsid w:val="00CD6F44"/>
    <w:rsid w:val="00D026F5"/>
    <w:rsid w:val="00D04FC6"/>
    <w:rsid w:val="00D0589F"/>
    <w:rsid w:val="00D14FAF"/>
    <w:rsid w:val="00D301C4"/>
    <w:rsid w:val="00D72E55"/>
    <w:rsid w:val="00D82390"/>
    <w:rsid w:val="00DB5311"/>
    <w:rsid w:val="00DC595C"/>
    <w:rsid w:val="00E00282"/>
    <w:rsid w:val="00E12E16"/>
    <w:rsid w:val="00E22E94"/>
    <w:rsid w:val="00E324CE"/>
    <w:rsid w:val="00E40921"/>
    <w:rsid w:val="00E52793"/>
    <w:rsid w:val="00E572B2"/>
    <w:rsid w:val="00E852FD"/>
    <w:rsid w:val="00EA2B10"/>
    <w:rsid w:val="00EF1EC3"/>
    <w:rsid w:val="00F04CE8"/>
    <w:rsid w:val="00F20666"/>
    <w:rsid w:val="00F21F27"/>
    <w:rsid w:val="00F47C70"/>
    <w:rsid w:val="00F84043"/>
    <w:rsid w:val="00FC4020"/>
    <w:rsid w:val="00FF388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10A23"/>
  <w15:chartTrackingRefBased/>
  <w15:docId w15:val="{E785E0B8-13C8-40D1-A3B7-3353F00A3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3DEE"/>
    <w:pPr>
      <w:spacing w:after="200" w:line="276" w:lineRule="auto"/>
    </w:pPr>
  </w:style>
  <w:style w:type="paragraph" w:styleId="Heading1">
    <w:name w:val="heading 1"/>
    <w:basedOn w:val="Normal"/>
    <w:next w:val="Normal"/>
    <w:link w:val="Heading1Char"/>
    <w:uiPriority w:val="9"/>
    <w:qFormat/>
    <w:rsid w:val="00A842BE"/>
    <w:pPr>
      <w:pBdr>
        <w:top w:val="single" w:sz="24" w:space="0" w:color="A5300F" w:themeColor="accent1"/>
        <w:left w:val="single" w:sz="24" w:space="0" w:color="A5300F" w:themeColor="accent1"/>
        <w:bottom w:val="single" w:sz="24" w:space="0" w:color="A5300F" w:themeColor="accent1"/>
        <w:right w:val="single" w:sz="24" w:space="0" w:color="A5300F" w:themeColor="accent1"/>
      </w:pBdr>
      <w:shd w:val="clear" w:color="auto" w:fill="A5300F" w:themeFill="accent1"/>
      <w:spacing w:after="0" w:line="256" w:lineRule="auto"/>
      <w:jc w:val="both"/>
      <w:outlineLvl w:val="0"/>
    </w:pPr>
    <w:rPr>
      <w:rFonts w:eastAsiaTheme="minorEastAsia"/>
      <w:caps/>
      <w:color w:val="FFFFFF" w:themeColor="background1"/>
      <w:spacing w:val="15"/>
      <w:sz w:val="28"/>
    </w:rPr>
  </w:style>
  <w:style w:type="paragraph" w:styleId="Heading2">
    <w:name w:val="heading 2"/>
    <w:basedOn w:val="Normal"/>
    <w:next w:val="Normal"/>
    <w:link w:val="Heading2Char"/>
    <w:uiPriority w:val="9"/>
    <w:unhideWhenUsed/>
    <w:qFormat/>
    <w:rsid w:val="00A842BE"/>
    <w:pPr>
      <w:pBdr>
        <w:top w:val="single" w:sz="24" w:space="0" w:color="F9CEC2" w:themeColor="accent1" w:themeTint="33"/>
        <w:left w:val="single" w:sz="24" w:space="0" w:color="F9CEC2" w:themeColor="accent1" w:themeTint="33"/>
        <w:bottom w:val="single" w:sz="24" w:space="0" w:color="F9CEC2" w:themeColor="accent1" w:themeTint="33"/>
        <w:right w:val="single" w:sz="24" w:space="0" w:color="F9CEC2" w:themeColor="accent1" w:themeTint="33"/>
      </w:pBdr>
      <w:shd w:val="clear" w:color="auto" w:fill="F9CEC2" w:themeFill="accent1" w:themeFillTint="33"/>
      <w:spacing w:after="0" w:line="256" w:lineRule="auto"/>
      <w:jc w:val="both"/>
      <w:outlineLvl w:val="1"/>
    </w:pPr>
    <w:rPr>
      <w:rFonts w:eastAsiaTheme="minorEastAsia"/>
      <w:caps/>
      <w:spacing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C3D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FinalHead3PerformanceTable">
    <w:name w:val="SO Final Head 3 (Performance Table)"/>
    <w:rsid w:val="00D14FAF"/>
    <w:pPr>
      <w:spacing w:after="240" w:line="240" w:lineRule="auto"/>
    </w:pPr>
    <w:rPr>
      <w:rFonts w:ascii="Arial Narrow" w:eastAsia="Times New Roman" w:hAnsi="Arial Narrow" w:cs="Times New Roman"/>
      <w:b/>
      <w:color w:val="000000"/>
      <w:sz w:val="28"/>
      <w:szCs w:val="24"/>
      <w:lang w:val="en-US"/>
    </w:rPr>
  </w:style>
  <w:style w:type="table" w:customStyle="1" w:styleId="SOFinalPerformanceTable">
    <w:name w:val="SO Final Performance Table"/>
    <w:basedOn w:val="TableNormal"/>
    <w:rsid w:val="00D14FAF"/>
    <w:pPr>
      <w:spacing w:after="0" w:line="240" w:lineRule="auto"/>
    </w:pPr>
    <w:rPr>
      <w:rFonts w:ascii="Times New Roman" w:eastAsia="SimSun" w:hAnsi="Times New Roman" w:cs="Times New Roman"/>
      <w:sz w:val="20"/>
      <w:szCs w:val="20"/>
      <w:lang w:eastAsia="zh-CN" w:bidi="he-IL"/>
    </w:rPr>
    <w:tblPr>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jc w:val="center"/>
    </w:trPr>
    <w:tcPr>
      <w:tcMar>
        <w:left w:w="85" w:type="dxa"/>
        <w:bottom w:w="85" w:type="dxa"/>
        <w:right w:w="85" w:type="dxa"/>
      </w:tcMar>
    </w:tcPr>
  </w:style>
  <w:style w:type="paragraph" w:customStyle="1" w:styleId="SOFinalPerformanceTableHead1">
    <w:name w:val="SO Final Performance Table Head 1"/>
    <w:rsid w:val="00D14FAF"/>
    <w:pPr>
      <w:spacing w:after="0" w:line="240" w:lineRule="auto"/>
    </w:pPr>
    <w:rPr>
      <w:rFonts w:ascii="Arial" w:eastAsia="SimSun" w:hAnsi="Arial" w:cs="Times New Roman"/>
      <w:b/>
      <w:color w:val="FFFFFF"/>
      <w:sz w:val="20"/>
      <w:szCs w:val="24"/>
      <w:lang w:eastAsia="zh-CN"/>
    </w:rPr>
  </w:style>
  <w:style w:type="paragraph" w:customStyle="1" w:styleId="SOFinalPerformanceTableText">
    <w:name w:val="SO Final Performance Table Text"/>
    <w:rsid w:val="00D14FAF"/>
    <w:pPr>
      <w:spacing w:before="120" w:after="0" w:line="240" w:lineRule="auto"/>
    </w:pPr>
    <w:rPr>
      <w:rFonts w:ascii="Arial" w:eastAsia="SimSun" w:hAnsi="Arial" w:cs="Times New Roman"/>
      <w:sz w:val="16"/>
      <w:szCs w:val="24"/>
      <w:lang w:eastAsia="zh-CN"/>
    </w:rPr>
  </w:style>
  <w:style w:type="paragraph" w:customStyle="1" w:styleId="SOFinalPerformanceTableLetters">
    <w:name w:val="SO Final Performance Table Letters"/>
    <w:rsid w:val="00D14FAF"/>
    <w:pPr>
      <w:spacing w:before="120" w:after="0" w:line="240" w:lineRule="auto"/>
      <w:jc w:val="center"/>
    </w:pPr>
    <w:rPr>
      <w:rFonts w:ascii="Arial" w:eastAsia="SimSun" w:hAnsi="Arial" w:cs="Times New Roman"/>
      <w:b/>
      <w:sz w:val="24"/>
      <w:szCs w:val="24"/>
      <w:lang w:eastAsia="zh-CN"/>
    </w:rPr>
  </w:style>
  <w:style w:type="character" w:customStyle="1" w:styleId="Heading1Char">
    <w:name w:val="Heading 1 Char"/>
    <w:basedOn w:val="DefaultParagraphFont"/>
    <w:link w:val="Heading1"/>
    <w:uiPriority w:val="9"/>
    <w:rsid w:val="00A842BE"/>
    <w:rPr>
      <w:rFonts w:eastAsiaTheme="minorEastAsia"/>
      <w:caps/>
      <w:color w:val="FFFFFF" w:themeColor="background1"/>
      <w:spacing w:val="15"/>
      <w:sz w:val="28"/>
      <w:shd w:val="clear" w:color="auto" w:fill="A5300F" w:themeFill="accent1"/>
    </w:rPr>
  </w:style>
  <w:style w:type="character" w:customStyle="1" w:styleId="Heading2Char">
    <w:name w:val="Heading 2 Char"/>
    <w:basedOn w:val="DefaultParagraphFont"/>
    <w:link w:val="Heading2"/>
    <w:uiPriority w:val="9"/>
    <w:rsid w:val="00A842BE"/>
    <w:rPr>
      <w:rFonts w:eastAsiaTheme="minorEastAsia"/>
      <w:caps/>
      <w:spacing w:val="15"/>
      <w:shd w:val="clear" w:color="auto" w:fill="F9CEC2" w:themeFill="accent1" w:themeFillTint="33"/>
    </w:rPr>
  </w:style>
  <w:style w:type="paragraph" w:styleId="IntenseQuote">
    <w:name w:val="Intense Quote"/>
    <w:basedOn w:val="Normal"/>
    <w:next w:val="Normal"/>
    <w:link w:val="IntenseQuoteChar"/>
    <w:uiPriority w:val="30"/>
    <w:qFormat/>
    <w:rsid w:val="00A842BE"/>
    <w:pPr>
      <w:spacing w:before="240" w:after="240" w:line="240" w:lineRule="auto"/>
      <w:ind w:left="1080" w:right="1080"/>
      <w:jc w:val="center"/>
    </w:pPr>
    <w:rPr>
      <w:rFonts w:eastAsiaTheme="minorEastAsia"/>
      <w:color w:val="A5300F" w:themeColor="accent1"/>
      <w:szCs w:val="24"/>
    </w:rPr>
  </w:style>
  <w:style w:type="character" w:customStyle="1" w:styleId="IntenseQuoteChar">
    <w:name w:val="Intense Quote Char"/>
    <w:basedOn w:val="DefaultParagraphFont"/>
    <w:link w:val="IntenseQuote"/>
    <w:uiPriority w:val="30"/>
    <w:rsid w:val="00A842BE"/>
    <w:rPr>
      <w:rFonts w:eastAsiaTheme="minorEastAsia"/>
      <w:color w:val="A5300F" w:themeColor="accent1"/>
      <w:szCs w:val="24"/>
    </w:rPr>
  </w:style>
  <w:style w:type="character" w:styleId="SubtleReference">
    <w:name w:val="Subtle Reference"/>
    <w:uiPriority w:val="31"/>
    <w:qFormat/>
    <w:rsid w:val="00A842BE"/>
    <w:rPr>
      <w:b/>
      <w:bCs/>
      <w:color w:val="A5300F" w:themeColor="accent1"/>
    </w:rPr>
  </w:style>
  <w:style w:type="paragraph" w:customStyle="1" w:styleId="SOFinalBodyText">
    <w:name w:val="SO Final Body Text"/>
    <w:link w:val="SOFinalBodyTextCharChar"/>
    <w:rsid w:val="00A842BE"/>
    <w:pPr>
      <w:spacing w:before="120" w:after="0" w:line="240" w:lineRule="auto"/>
    </w:pPr>
    <w:rPr>
      <w:rFonts w:ascii="Arial" w:eastAsia="Times New Roman" w:hAnsi="Arial" w:cs="Times New Roman"/>
      <w:color w:val="000000"/>
      <w:sz w:val="20"/>
      <w:szCs w:val="24"/>
      <w:lang w:val="en-US"/>
    </w:rPr>
  </w:style>
  <w:style w:type="character" w:customStyle="1" w:styleId="SOFinalBodyTextCharChar">
    <w:name w:val="SO Final Body Text Char Char"/>
    <w:link w:val="SOFinalBodyText"/>
    <w:rsid w:val="00A842BE"/>
    <w:rPr>
      <w:rFonts w:ascii="Arial" w:eastAsia="Times New Roman" w:hAnsi="Arial" w:cs="Times New Roman"/>
      <w:color w:val="000000"/>
      <w:sz w:val="20"/>
      <w:szCs w:val="24"/>
      <w:lang w:val="en-US"/>
    </w:rPr>
  </w:style>
  <w:style w:type="paragraph" w:customStyle="1" w:styleId="SOFinalBullets">
    <w:name w:val="SO Final Bullets"/>
    <w:link w:val="SOFinalBulletsCharChar"/>
    <w:autoRedefine/>
    <w:rsid w:val="00A842BE"/>
    <w:pPr>
      <w:numPr>
        <w:numId w:val="1"/>
      </w:numPr>
      <w:spacing w:before="60" w:after="0" w:line="240" w:lineRule="auto"/>
    </w:pPr>
    <w:rPr>
      <w:rFonts w:ascii="Arial" w:eastAsia="MS Mincho" w:hAnsi="Arial" w:cs="Arial"/>
      <w:color w:val="000000"/>
      <w:sz w:val="20"/>
      <w:szCs w:val="24"/>
      <w:lang w:val="en-US"/>
    </w:rPr>
  </w:style>
  <w:style w:type="character" w:customStyle="1" w:styleId="SOFinalBulletsCharChar">
    <w:name w:val="SO Final Bullets Char Char"/>
    <w:link w:val="SOFinalBullets"/>
    <w:rsid w:val="00A842BE"/>
    <w:rPr>
      <w:rFonts w:ascii="Arial" w:eastAsia="MS Mincho" w:hAnsi="Arial" w:cs="Arial"/>
      <w:color w:val="000000"/>
      <w:sz w:val="20"/>
      <w:szCs w:val="24"/>
      <w:lang w:val="en-US"/>
    </w:rPr>
  </w:style>
  <w:style w:type="paragraph" w:styleId="ListParagraph">
    <w:name w:val="List Paragraph"/>
    <w:basedOn w:val="Normal"/>
    <w:uiPriority w:val="34"/>
    <w:qFormat/>
    <w:rsid w:val="00E852FD"/>
    <w:pPr>
      <w:ind w:left="720"/>
      <w:contextualSpacing/>
    </w:pPr>
  </w:style>
  <w:style w:type="character" w:styleId="Hyperlink">
    <w:name w:val="Hyperlink"/>
    <w:basedOn w:val="DefaultParagraphFont"/>
    <w:uiPriority w:val="99"/>
    <w:semiHidden/>
    <w:unhideWhenUsed/>
    <w:rsid w:val="005C0B00"/>
    <w:rPr>
      <w:color w:val="0000FF"/>
      <w:u w:val="single"/>
    </w:rPr>
  </w:style>
  <w:style w:type="character" w:styleId="FollowedHyperlink">
    <w:name w:val="FollowedHyperlink"/>
    <w:basedOn w:val="DefaultParagraphFont"/>
    <w:uiPriority w:val="99"/>
    <w:semiHidden/>
    <w:unhideWhenUsed/>
    <w:rsid w:val="005C0B00"/>
    <w:rPr>
      <w:color w:val="B26B02" w:themeColor="followedHyperlink"/>
      <w:u w:val="single"/>
    </w:rPr>
  </w:style>
  <w:style w:type="paragraph" w:styleId="BalloonText">
    <w:name w:val="Balloon Text"/>
    <w:basedOn w:val="Normal"/>
    <w:link w:val="BalloonTextChar"/>
    <w:uiPriority w:val="99"/>
    <w:semiHidden/>
    <w:unhideWhenUsed/>
    <w:rsid w:val="005512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12BF"/>
    <w:rPr>
      <w:rFonts w:ascii="Segoe UI" w:hAnsi="Segoe UI" w:cs="Segoe UI"/>
      <w:sz w:val="18"/>
      <w:szCs w:val="18"/>
    </w:rPr>
  </w:style>
  <w:style w:type="character" w:customStyle="1" w:styleId="SOFinalBodyTextExtraSpace-AssTypeONLYChar">
    <w:name w:val="SO Final Body Text (Extra Space-Ass Type ONLY) Char"/>
    <w:link w:val="SOFinalBodyTextExtraSpace-AssTypeONLY"/>
    <w:locked/>
    <w:rsid w:val="009F15F3"/>
    <w:rPr>
      <w:rFonts w:ascii="Roboto Light" w:eastAsia="Times New Roman" w:hAnsi="Roboto Light"/>
      <w:color w:val="000000"/>
      <w:szCs w:val="24"/>
      <w:lang w:val="en-US"/>
    </w:rPr>
  </w:style>
  <w:style w:type="paragraph" w:customStyle="1" w:styleId="SOFinalBodyTextExtraSpace-AssTypeONLY">
    <w:name w:val="SO Final Body Text (Extra Space-Ass Type ONLY)"/>
    <w:basedOn w:val="Normal"/>
    <w:link w:val="SOFinalBodyTextExtraSpace-AssTypeONLYChar"/>
    <w:rsid w:val="009F15F3"/>
    <w:pPr>
      <w:spacing w:before="240" w:after="0" w:line="240" w:lineRule="auto"/>
    </w:pPr>
    <w:rPr>
      <w:rFonts w:ascii="Roboto Light" w:eastAsia="Times New Roman" w:hAnsi="Roboto Light"/>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2903033">
      <w:bodyDiv w:val="1"/>
      <w:marLeft w:val="0"/>
      <w:marRight w:val="0"/>
      <w:marTop w:val="0"/>
      <w:marBottom w:val="0"/>
      <w:divBdr>
        <w:top w:val="none" w:sz="0" w:space="0" w:color="auto"/>
        <w:left w:val="none" w:sz="0" w:space="0" w:color="auto"/>
        <w:bottom w:val="none" w:sz="0" w:space="0" w:color="auto"/>
        <w:right w:val="none" w:sz="0" w:space="0" w:color="auto"/>
      </w:divBdr>
    </w:div>
    <w:div w:id="1693915340">
      <w:bodyDiv w:val="1"/>
      <w:marLeft w:val="0"/>
      <w:marRight w:val="0"/>
      <w:marTop w:val="0"/>
      <w:marBottom w:val="0"/>
      <w:divBdr>
        <w:top w:val="none" w:sz="0" w:space="0" w:color="auto"/>
        <w:left w:val="none" w:sz="0" w:space="0" w:color="auto"/>
        <w:bottom w:val="none" w:sz="0" w:space="0" w:color="auto"/>
        <w:right w:val="none" w:sz="0" w:space="0" w:color="auto"/>
      </w:divBdr>
    </w:div>
    <w:div w:id="2000500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Red">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AD8B9A6CAF35F469F03EECB4D171941" ma:contentTypeVersion="10" ma:contentTypeDescription="Create a new document." ma:contentTypeScope="" ma:versionID="047f1651e3d4ce8b92470013c5078315">
  <xsd:schema xmlns:xsd="http://www.w3.org/2001/XMLSchema" xmlns:xs="http://www.w3.org/2001/XMLSchema" xmlns:p="http://schemas.microsoft.com/office/2006/metadata/properties" xmlns:ns2="c054e206-3110-4ca6-a17a-3f1e318aa9ee" xmlns:ns3="7bb7504e-71c8-491d-8466-da666dbc1364" targetNamespace="http://schemas.microsoft.com/office/2006/metadata/properties" ma:root="true" ma:fieldsID="d7203b66eb540bf293a70b11d54ae82d" ns2:_="" ns3:_="">
    <xsd:import namespace="c054e206-3110-4ca6-a17a-3f1e318aa9ee"/>
    <xsd:import namespace="7bb7504e-71c8-491d-8466-da666dbc136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54e206-3110-4ca6-a17a-3f1e318aa9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b7504e-71c8-491d-8466-da666dbc136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5D5ACB-51BA-464B-80B0-B78F92079E81}">
  <ds:schemaRefs>
    <ds:schemaRef ds:uri="http://schemas.microsoft.com/sharepoint/v3/contenttype/forms"/>
  </ds:schemaRefs>
</ds:datastoreItem>
</file>

<file path=customXml/itemProps2.xml><?xml version="1.0" encoding="utf-8"?>
<ds:datastoreItem xmlns:ds="http://schemas.openxmlformats.org/officeDocument/2006/customXml" ds:itemID="{7B726211-5500-4B99-9D94-3263CA4FDEB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92AD737-0E3F-46F8-B1D9-6286405189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54e206-3110-4ca6-a17a-3f1e318aa9ee"/>
    <ds:schemaRef ds:uri="7bb7504e-71c8-491d-8466-da666dbc13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D5F9549-9BD4-494C-92F7-08ACE417E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395</TotalTime>
  <Pages>3</Pages>
  <Words>1228</Words>
  <Characters>7004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Port Augusta Secondary School</Company>
  <LinksUpToDate>false</LinksUpToDate>
  <CharactersWithSpaces>8216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Shane Loader</dc:creator>
  <cp:keywords/>
  <dc:description/>
  <cp:lastModifiedBy>Loader, Shane (Port Augusta Secondary School)</cp:lastModifiedBy>
  <cp:revision>6</cp:revision>
  <cp:lastPrinted>2019-09-02T02:41:00Z</cp:lastPrinted>
  <dcterms:created xsi:type="dcterms:W3CDTF">2023-01-04T22:02:00Z</dcterms:created>
  <dcterms:modified xsi:type="dcterms:W3CDTF">2023-01-05T05:55:00Z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0x0101004AD8B9A6CAF35F469F03EECB4D171941</vt:lpwstr>
  </property>
</Properties>
</file>